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E4" w:rsidRPr="008525E4" w:rsidRDefault="008525E4" w:rsidP="008525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5E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525E4" w:rsidRPr="008525E4" w:rsidRDefault="008525E4" w:rsidP="008525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5E4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8525E4" w:rsidRPr="008525E4" w:rsidRDefault="008525E4" w:rsidP="008525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5E4">
        <w:rPr>
          <w:rFonts w:ascii="Times New Roman" w:hAnsi="Times New Roman" w:cs="Times New Roman"/>
          <w:sz w:val="28"/>
          <w:szCs w:val="28"/>
        </w:rPr>
        <w:t>КИРЕНСКИЙ РАЙОН</w:t>
      </w:r>
    </w:p>
    <w:p w:rsidR="008525E4" w:rsidRPr="008525E4" w:rsidRDefault="008525E4" w:rsidP="008525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5E4">
        <w:rPr>
          <w:rFonts w:ascii="Times New Roman" w:hAnsi="Times New Roman" w:cs="Times New Roman"/>
          <w:sz w:val="28"/>
          <w:szCs w:val="28"/>
        </w:rPr>
        <w:t>АДМИНИСТРАЦИЯ НЕБЕЛЬСКОГО СЕЛЬСКОГО ПОСЕЛЕНИЯ</w:t>
      </w:r>
    </w:p>
    <w:p w:rsidR="008525E4" w:rsidRPr="008525E4" w:rsidRDefault="008525E4" w:rsidP="008525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5E4"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 w:rsidR="00E6724C">
        <w:rPr>
          <w:rFonts w:ascii="Times New Roman" w:hAnsi="Times New Roman" w:cs="Times New Roman"/>
          <w:sz w:val="28"/>
          <w:szCs w:val="28"/>
        </w:rPr>
        <w:t>09</w:t>
      </w:r>
    </w:p>
    <w:p w:rsidR="008525E4" w:rsidRPr="008525E4" w:rsidRDefault="008525E4" w:rsidP="008525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525E4">
        <w:rPr>
          <w:rFonts w:ascii="Times New Roman" w:hAnsi="Times New Roman" w:cs="Times New Roman"/>
          <w:sz w:val="28"/>
          <w:szCs w:val="28"/>
        </w:rPr>
        <w:t xml:space="preserve">т </w:t>
      </w:r>
      <w:r w:rsidR="00E6724C">
        <w:rPr>
          <w:rFonts w:ascii="Times New Roman" w:hAnsi="Times New Roman" w:cs="Times New Roman"/>
          <w:sz w:val="28"/>
          <w:szCs w:val="28"/>
        </w:rPr>
        <w:t>10</w:t>
      </w:r>
      <w:r w:rsidRPr="008525E4">
        <w:rPr>
          <w:rFonts w:ascii="Times New Roman" w:hAnsi="Times New Roman" w:cs="Times New Roman"/>
          <w:sz w:val="28"/>
          <w:szCs w:val="28"/>
        </w:rPr>
        <w:t xml:space="preserve"> </w:t>
      </w:r>
      <w:r w:rsidR="00E6724C">
        <w:rPr>
          <w:rFonts w:ascii="Times New Roman" w:hAnsi="Times New Roman" w:cs="Times New Roman"/>
          <w:sz w:val="28"/>
          <w:szCs w:val="28"/>
        </w:rPr>
        <w:t>февраля</w:t>
      </w:r>
      <w:r w:rsidRPr="008525E4">
        <w:rPr>
          <w:rFonts w:ascii="Times New Roman" w:hAnsi="Times New Roman" w:cs="Times New Roman"/>
          <w:sz w:val="28"/>
          <w:szCs w:val="28"/>
        </w:rPr>
        <w:t xml:space="preserve"> 2017 год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525E4">
        <w:rPr>
          <w:rFonts w:ascii="Times New Roman" w:hAnsi="Times New Roman" w:cs="Times New Roman"/>
          <w:sz w:val="28"/>
          <w:szCs w:val="28"/>
        </w:rPr>
        <w:t xml:space="preserve">                                    п. Небель</w:t>
      </w:r>
    </w:p>
    <w:p w:rsidR="008525E4" w:rsidRDefault="005D6E25" w:rsidP="008525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6" style="position:absolute;margin-left:-7.05pt;margin-top:1.5pt;width:278.25pt;height:97.95pt;z-index:251658240" strokecolor="white [3212]">
            <v:textbox>
              <w:txbxContent>
                <w:p w:rsidR="008525E4" w:rsidRPr="008525E4" w:rsidRDefault="008525E4" w:rsidP="008525E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25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отмене нормативно-правовых актов к</w:t>
                  </w:r>
                  <w:r w:rsidRPr="008525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8525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сающихся вопроса местного значения, по организации и осуществлению меропри</w:t>
                  </w:r>
                  <w:r w:rsidRPr="008525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  <w:r w:rsidRPr="008525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тий по террито</w:t>
                  </w:r>
                  <w:r w:rsidR="00C67C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риальной и гражданской обороне</w:t>
                  </w:r>
                </w:p>
              </w:txbxContent>
            </v:textbox>
          </v:rect>
        </w:pict>
      </w:r>
    </w:p>
    <w:p w:rsidR="008525E4" w:rsidRDefault="008525E4" w:rsidP="008525E4">
      <w:pPr>
        <w:spacing w:after="0"/>
        <w:rPr>
          <w:rFonts w:ascii="Times New Roman" w:hAnsi="Times New Roman" w:cs="Times New Roman"/>
        </w:rPr>
      </w:pPr>
    </w:p>
    <w:p w:rsidR="008525E4" w:rsidRDefault="008525E4" w:rsidP="008525E4">
      <w:pPr>
        <w:spacing w:after="0"/>
        <w:rPr>
          <w:rFonts w:ascii="Times New Roman" w:hAnsi="Times New Roman" w:cs="Times New Roman"/>
        </w:rPr>
      </w:pPr>
    </w:p>
    <w:p w:rsidR="008525E4" w:rsidRDefault="008525E4" w:rsidP="008525E4">
      <w:pPr>
        <w:spacing w:after="0"/>
        <w:jc w:val="both"/>
        <w:rPr>
          <w:rFonts w:ascii="Times New Roman" w:hAnsi="Times New Roman" w:cs="Times New Roman"/>
        </w:rPr>
      </w:pPr>
    </w:p>
    <w:p w:rsidR="008525E4" w:rsidRDefault="008525E4" w:rsidP="008525E4">
      <w:pPr>
        <w:spacing w:after="0"/>
        <w:jc w:val="both"/>
        <w:rPr>
          <w:rFonts w:ascii="Times New Roman" w:hAnsi="Times New Roman" w:cs="Times New Roman"/>
        </w:rPr>
      </w:pPr>
    </w:p>
    <w:p w:rsidR="008525E4" w:rsidRDefault="008525E4" w:rsidP="008525E4">
      <w:pPr>
        <w:spacing w:after="0"/>
        <w:jc w:val="both"/>
        <w:rPr>
          <w:rFonts w:ascii="Times New Roman" w:hAnsi="Times New Roman" w:cs="Times New Roman"/>
        </w:rPr>
      </w:pPr>
    </w:p>
    <w:p w:rsidR="008525E4" w:rsidRDefault="008525E4" w:rsidP="008525E4">
      <w:pPr>
        <w:spacing w:after="0"/>
        <w:jc w:val="both"/>
        <w:rPr>
          <w:rFonts w:ascii="Times New Roman" w:hAnsi="Times New Roman" w:cs="Times New Roman"/>
        </w:rPr>
      </w:pPr>
    </w:p>
    <w:p w:rsidR="008525E4" w:rsidRPr="008525E4" w:rsidRDefault="008525E4" w:rsidP="008525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25E4" w:rsidRDefault="008525E4" w:rsidP="008525E4">
      <w:pPr>
        <w:spacing w:after="0"/>
        <w:jc w:val="both"/>
        <w:rPr>
          <w:rFonts w:ascii="Times New Roman" w:hAnsi="Times New Roman" w:cs="Times New Roman"/>
        </w:rPr>
      </w:pPr>
    </w:p>
    <w:p w:rsidR="008525E4" w:rsidRPr="008525E4" w:rsidRDefault="008525E4" w:rsidP="00852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5E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852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8525E4">
        <w:rPr>
          <w:rFonts w:ascii="Times New Roman" w:hAnsi="Times New Roman" w:cs="Times New Roman"/>
          <w:sz w:val="28"/>
          <w:szCs w:val="28"/>
        </w:rPr>
        <w:t xml:space="preserve"> 200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525E4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131</w:t>
      </w:r>
      <w:r w:rsidRPr="008525E4">
        <w:rPr>
          <w:rFonts w:ascii="Times New Roman" w:hAnsi="Times New Roman" w:cs="Times New Roman"/>
          <w:sz w:val="28"/>
          <w:szCs w:val="28"/>
        </w:rPr>
        <w:t>-ФЗ 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8525E4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Законом Иркутской области от 03.11.2016 года №96-ОЗ </w:t>
      </w:r>
      <w:r w:rsidRPr="008525E4">
        <w:rPr>
          <w:rFonts w:ascii="Times New Roman" w:hAnsi="Times New Roman" w:cs="Times New Roman"/>
          <w:sz w:val="28"/>
          <w:szCs w:val="28"/>
        </w:rPr>
        <w:t>«</w:t>
      </w:r>
      <w:r w:rsidRPr="008525E4">
        <w:rPr>
          <w:rFonts w:ascii="Times New Roman" w:hAnsi="Times New Roman" w:cs="Times New Roman"/>
          <w:sz w:val="28"/>
          <w:szCs w:val="28"/>
          <w:shd w:val="clear" w:color="auto" w:fill="FFFFFF"/>
        </w:rPr>
        <w:t>О з</w:t>
      </w:r>
      <w:r w:rsidRPr="008525E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525E4">
        <w:rPr>
          <w:rFonts w:ascii="Times New Roman" w:hAnsi="Times New Roman" w:cs="Times New Roman"/>
          <w:sz w:val="28"/>
          <w:szCs w:val="28"/>
          <w:shd w:val="clear" w:color="auto" w:fill="FFFFFF"/>
        </w:rPr>
        <w:t>креплении за сельскими поселениями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525E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Иркутской</w:t>
      </w:r>
      <w:r w:rsidRPr="008525E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525E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области</w:t>
      </w:r>
      <w:r w:rsidRPr="008525E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525E4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вопросов местного значения»</w:t>
      </w:r>
      <w:r w:rsidR="009B7284">
        <w:rPr>
          <w:rFonts w:ascii="Times New Roman" w:hAnsi="Times New Roman" w:cs="Times New Roman"/>
          <w:sz w:val="28"/>
          <w:szCs w:val="28"/>
          <w:shd w:val="clear" w:color="auto" w:fill="FFFFFF"/>
        </w:rPr>
        <w:t>. Руководствуясь Уставом Небельского сельского поселения</w:t>
      </w:r>
    </w:p>
    <w:p w:rsidR="008525E4" w:rsidRPr="008525E4" w:rsidRDefault="008525E4" w:rsidP="00852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5E4" w:rsidRDefault="008525E4" w:rsidP="00852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5E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B7284" w:rsidRDefault="009B7284" w:rsidP="00852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284" w:rsidRDefault="009B7284" w:rsidP="009B72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Отменить:</w:t>
      </w:r>
    </w:p>
    <w:p w:rsidR="009B7284" w:rsidRDefault="009B7284" w:rsidP="00210680">
      <w:pPr>
        <w:pStyle w:val="a3"/>
        <w:numPr>
          <w:ilvl w:val="0"/>
          <w:numId w:val="4"/>
        </w:numPr>
        <w:spacing w:after="0" w:line="240" w:lineRule="auto"/>
        <w:ind w:left="709" w:firstLine="7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C67C7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38 от 17.10.2014 года «</w:t>
      </w:r>
      <w:r w:rsidRPr="009B7284">
        <w:rPr>
          <w:rFonts w:ascii="Times New Roman" w:hAnsi="Times New Roman" w:cs="Times New Roman"/>
          <w:sz w:val="28"/>
          <w:szCs w:val="28"/>
        </w:rPr>
        <w:t>Об утверждении По</w:t>
      </w:r>
      <w:r>
        <w:rPr>
          <w:rFonts w:ascii="Times New Roman" w:hAnsi="Times New Roman" w:cs="Times New Roman"/>
          <w:sz w:val="28"/>
          <w:szCs w:val="28"/>
        </w:rPr>
        <w:t>рядка подгот</w:t>
      </w:r>
      <w:r w:rsidRPr="009B7284">
        <w:rPr>
          <w:rFonts w:ascii="Times New Roman" w:hAnsi="Times New Roman" w:cs="Times New Roman"/>
          <w:sz w:val="28"/>
          <w:szCs w:val="28"/>
        </w:rPr>
        <w:t>овки к ведению ГО в сельском поселении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B7284" w:rsidRDefault="009B7284" w:rsidP="00210680">
      <w:pPr>
        <w:pStyle w:val="a3"/>
        <w:numPr>
          <w:ilvl w:val="0"/>
          <w:numId w:val="4"/>
        </w:numPr>
        <w:spacing w:after="0" w:line="240" w:lineRule="auto"/>
        <w:ind w:left="709" w:firstLine="7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№39 от 17.10.2014 года «</w:t>
      </w:r>
      <w:r w:rsidRPr="009B7284">
        <w:rPr>
          <w:rFonts w:ascii="Times New Roman" w:hAnsi="Times New Roman" w:cs="Times New Roman"/>
          <w:sz w:val="28"/>
          <w:szCs w:val="28"/>
        </w:rPr>
        <w:t>О создании в целях ГО запасов материально-технических, продовольственных, медици</w:t>
      </w:r>
      <w:r w:rsidRPr="009B7284">
        <w:rPr>
          <w:rFonts w:ascii="Times New Roman" w:hAnsi="Times New Roman" w:cs="Times New Roman"/>
          <w:sz w:val="28"/>
          <w:szCs w:val="28"/>
        </w:rPr>
        <w:t>н</w:t>
      </w:r>
      <w:r w:rsidRPr="009B7284">
        <w:rPr>
          <w:rFonts w:ascii="Times New Roman" w:hAnsi="Times New Roman" w:cs="Times New Roman"/>
          <w:sz w:val="28"/>
          <w:szCs w:val="28"/>
        </w:rPr>
        <w:t>ских и иных средств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47980" w:rsidRDefault="00647980" w:rsidP="00210680">
      <w:pPr>
        <w:pStyle w:val="a3"/>
        <w:numPr>
          <w:ilvl w:val="0"/>
          <w:numId w:val="4"/>
        </w:numPr>
        <w:spacing w:after="0" w:line="240" w:lineRule="auto"/>
        <w:ind w:left="709" w:firstLine="7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№4 от 20.02.2016 года «</w:t>
      </w:r>
      <w:r w:rsidRPr="00647980">
        <w:rPr>
          <w:rFonts w:ascii="Times New Roman" w:hAnsi="Times New Roman" w:cs="Times New Roman"/>
          <w:sz w:val="28"/>
          <w:szCs w:val="28"/>
        </w:rPr>
        <w:t>Об утверждении Порядка об учебно-консультационном пункте по ГО и ЧС на террит</w:t>
      </w:r>
      <w:r w:rsidRPr="00647980">
        <w:rPr>
          <w:rFonts w:ascii="Times New Roman" w:hAnsi="Times New Roman" w:cs="Times New Roman"/>
          <w:sz w:val="28"/>
          <w:szCs w:val="28"/>
        </w:rPr>
        <w:t>о</w:t>
      </w:r>
      <w:r w:rsidRPr="00647980">
        <w:rPr>
          <w:rFonts w:ascii="Times New Roman" w:hAnsi="Times New Roman" w:cs="Times New Roman"/>
          <w:sz w:val="28"/>
          <w:szCs w:val="28"/>
        </w:rPr>
        <w:t>рии МО</w:t>
      </w:r>
      <w:r>
        <w:rPr>
          <w:rFonts w:ascii="Times New Roman" w:hAnsi="Times New Roman" w:cs="Times New Roman"/>
          <w:sz w:val="28"/>
          <w:szCs w:val="28"/>
        </w:rPr>
        <w:t xml:space="preserve"> Небельское сельское поселение»</w:t>
      </w:r>
    </w:p>
    <w:p w:rsidR="008525E4" w:rsidRPr="008525E4" w:rsidRDefault="008525E4" w:rsidP="008525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5E4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информационном изд</w:t>
      </w:r>
      <w:r w:rsidRPr="008525E4">
        <w:rPr>
          <w:rFonts w:ascii="Times New Roman" w:hAnsi="Times New Roman" w:cs="Times New Roman"/>
          <w:sz w:val="28"/>
          <w:szCs w:val="28"/>
        </w:rPr>
        <w:t>а</w:t>
      </w:r>
      <w:r w:rsidRPr="008525E4">
        <w:rPr>
          <w:rFonts w:ascii="Times New Roman" w:hAnsi="Times New Roman" w:cs="Times New Roman"/>
          <w:sz w:val="28"/>
          <w:szCs w:val="28"/>
        </w:rPr>
        <w:t>нии Небельского МО «Вестник»</w:t>
      </w:r>
      <w:r w:rsidR="00647980">
        <w:rPr>
          <w:rFonts w:ascii="Times New Roman" w:hAnsi="Times New Roman" w:cs="Times New Roman"/>
          <w:sz w:val="28"/>
          <w:szCs w:val="28"/>
        </w:rPr>
        <w:t xml:space="preserve"> и на сайте Киренского муниц</w:t>
      </w:r>
      <w:r w:rsidR="00647980">
        <w:rPr>
          <w:rFonts w:ascii="Times New Roman" w:hAnsi="Times New Roman" w:cs="Times New Roman"/>
          <w:sz w:val="28"/>
          <w:szCs w:val="28"/>
        </w:rPr>
        <w:t>и</w:t>
      </w:r>
      <w:r w:rsidR="00647980">
        <w:rPr>
          <w:rFonts w:ascii="Times New Roman" w:hAnsi="Times New Roman" w:cs="Times New Roman"/>
          <w:sz w:val="28"/>
          <w:szCs w:val="28"/>
        </w:rPr>
        <w:t>пального района в разделе «Поселения».</w:t>
      </w:r>
    </w:p>
    <w:p w:rsidR="008525E4" w:rsidRPr="008525E4" w:rsidRDefault="008525E4" w:rsidP="008525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25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25E4">
        <w:rPr>
          <w:rFonts w:ascii="Times New Roman" w:hAnsi="Times New Roman" w:cs="Times New Roman"/>
          <w:sz w:val="28"/>
          <w:szCs w:val="28"/>
        </w:rPr>
        <w:t xml:space="preserve"> исполнением оставляю за собой.</w:t>
      </w:r>
    </w:p>
    <w:p w:rsidR="008525E4" w:rsidRPr="008525E4" w:rsidRDefault="008525E4" w:rsidP="00852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5E4" w:rsidRPr="008525E4" w:rsidRDefault="008525E4" w:rsidP="00852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980" w:rsidRDefault="008525E4" w:rsidP="00852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5E4">
        <w:rPr>
          <w:rFonts w:ascii="Times New Roman" w:hAnsi="Times New Roman" w:cs="Times New Roman"/>
          <w:sz w:val="28"/>
          <w:szCs w:val="28"/>
        </w:rPr>
        <w:t xml:space="preserve">Глава Небельского </w:t>
      </w:r>
    </w:p>
    <w:p w:rsidR="008525E4" w:rsidRPr="008525E4" w:rsidRDefault="008525E4" w:rsidP="00852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5E4">
        <w:rPr>
          <w:rFonts w:ascii="Times New Roman" w:hAnsi="Times New Roman" w:cs="Times New Roman"/>
          <w:sz w:val="28"/>
          <w:szCs w:val="28"/>
        </w:rPr>
        <w:t xml:space="preserve">сельского поселения            </w:t>
      </w:r>
      <w:r w:rsidR="0064798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8525E4">
        <w:rPr>
          <w:rFonts w:ascii="Times New Roman" w:hAnsi="Times New Roman" w:cs="Times New Roman"/>
          <w:sz w:val="28"/>
          <w:szCs w:val="28"/>
        </w:rPr>
        <w:t>Н. В. Ворона</w:t>
      </w:r>
    </w:p>
    <w:p w:rsidR="008525E4" w:rsidRPr="008525E4" w:rsidRDefault="008525E4" w:rsidP="00852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89E" w:rsidRDefault="00E4089E"/>
    <w:sectPr w:rsidR="00E4089E" w:rsidSect="00844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C0601"/>
    <w:multiLevelType w:val="hybridMultilevel"/>
    <w:tmpl w:val="C6AC29D2"/>
    <w:lvl w:ilvl="0" w:tplc="0B08B59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1F5642"/>
    <w:multiLevelType w:val="hybridMultilevel"/>
    <w:tmpl w:val="C93A34F8"/>
    <w:lvl w:ilvl="0" w:tplc="AC98D52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EB37F77"/>
    <w:multiLevelType w:val="hybridMultilevel"/>
    <w:tmpl w:val="04C207A6"/>
    <w:lvl w:ilvl="0" w:tplc="7C064D7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525E4"/>
    <w:rsid w:val="00210680"/>
    <w:rsid w:val="005D6E25"/>
    <w:rsid w:val="00647980"/>
    <w:rsid w:val="008449E5"/>
    <w:rsid w:val="008525E4"/>
    <w:rsid w:val="009B7284"/>
    <w:rsid w:val="00A4382C"/>
    <w:rsid w:val="00C67C7A"/>
    <w:rsid w:val="00E363ED"/>
    <w:rsid w:val="00E4089E"/>
    <w:rsid w:val="00E6724C"/>
    <w:rsid w:val="00F24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5E4"/>
    <w:pPr>
      <w:ind w:left="720"/>
      <w:contextualSpacing/>
    </w:pPr>
  </w:style>
  <w:style w:type="character" w:customStyle="1" w:styleId="apple-converted-space">
    <w:name w:val="apple-converted-space"/>
    <w:basedOn w:val="a0"/>
    <w:rsid w:val="008525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2017-02-10T05:20:00Z</cp:lastPrinted>
  <dcterms:created xsi:type="dcterms:W3CDTF">2017-01-30T06:19:00Z</dcterms:created>
  <dcterms:modified xsi:type="dcterms:W3CDTF">2017-02-10T05:21:00Z</dcterms:modified>
</cp:coreProperties>
</file>